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AC" w:rsidRPr="000055AC" w:rsidRDefault="000055AC" w:rsidP="00005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5AC">
        <w:rPr>
          <w:rFonts w:ascii="Times New Roman" w:hAnsi="Times New Roman" w:cs="Times New Roman"/>
          <w:b/>
          <w:sz w:val="24"/>
          <w:szCs w:val="24"/>
        </w:rPr>
        <w:t>ГЛАВА 13</w:t>
      </w:r>
    </w:p>
    <w:p w:rsidR="000055AC" w:rsidRPr="000055AC" w:rsidRDefault="000055AC" w:rsidP="00005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AC">
        <w:rPr>
          <w:rFonts w:ascii="Times New Roman" w:hAnsi="Times New Roman" w:cs="Times New Roman"/>
          <w:b/>
          <w:sz w:val="24"/>
          <w:szCs w:val="24"/>
        </w:rPr>
        <w:t>ВЫЯВЛЕНИЕ, УЧЕТ И УСТРОЙСТВО ДЕТЕЙ-СИРОТ,</w:t>
      </w:r>
    </w:p>
    <w:p w:rsidR="000055AC" w:rsidRPr="000055AC" w:rsidRDefault="000055AC" w:rsidP="00005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AC">
        <w:rPr>
          <w:rFonts w:ascii="Times New Roman" w:hAnsi="Times New Roman" w:cs="Times New Roman"/>
          <w:b/>
          <w:sz w:val="24"/>
          <w:szCs w:val="24"/>
        </w:rPr>
        <w:t>ДЕТЕЙ, ОСТАВШИХСЯ БЕЗ ПОПЕЧЕНИЯ РОДИТЕЛЕЙ,</w:t>
      </w:r>
    </w:p>
    <w:p w:rsidR="000055AC" w:rsidRPr="000055AC" w:rsidRDefault="000055AC" w:rsidP="00005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AC">
        <w:rPr>
          <w:rFonts w:ascii="Times New Roman" w:hAnsi="Times New Roman" w:cs="Times New Roman"/>
          <w:b/>
          <w:sz w:val="24"/>
          <w:szCs w:val="24"/>
        </w:rPr>
        <w:t>И ДЕТЕЙ, НАХОДЯЩИХСЯ В СОЦИАЛЬНО ОПАСНОМ ПОЛОЖЕНИИ.</w:t>
      </w:r>
    </w:p>
    <w:p w:rsidR="000055AC" w:rsidRPr="000055AC" w:rsidRDefault="000055AC" w:rsidP="00005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AC">
        <w:rPr>
          <w:rFonts w:ascii="Times New Roman" w:hAnsi="Times New Roman" w:cs="Times New Roman"/>
          <w:b/>
          <w:sz w:val="24"/>
          <w:szCs w:val="24"/>
        </w:rPr>
        <w:t>УСЫНОВЛЕНИЕ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116. Защита прав и законных интересов детей-сирот, детей, оставшихся без попечения родителей, и детей, находящихся в социально опасном положении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5AC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(детей, у которых умерли оба или единственный родитель), детей, оставшихся без попечения родителей (детей, которые остались без попечения единственного или обоих родителей вследствие лишения родителей родительских прав, отобрания их у родителей без лишения родительских прав, признания родителей недееспособными, ограниченно дееспособными, безвестно отсутствующими, объявления их умершими, нахождения родителей в розыске, в местах содержания под стражей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55AC">
        <w:rPr>
          <w:rFonts w:ascii="Times New Roman" w:hAnsi="Times New Roman" w:cs="Times New Roman"/>
          <w:sz w:val="24"/>
          <w:szCs w:val="24"/>
        </w:rPr>
        <w:t>заболевания, при котором родители не могут выполнять родительские обязанности, отбывания родителями наказания в учреждениях, исполняющих наказание в виде лишения свободы, ограничения свободы, ареста, оставления детей родителями в организациях здравоохранения, согласия родителей на усыновление детей при отказе родителей от детей и их раздельном проживании с детьми, а также детей, которые обнаружены брошенными, и в других случаях отсутствия попечения родителей), возлагается на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органы опеки и попечительства, а также на иные организации, уполномоченные законодательством Республики Беларусь.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Защита прав и законных интересов детей, находящихся в социально опасном положении, возлагается на комиссии по делам несовершеннолетних, органы опеки и попечительства, а также на иные организации, уполномоченные законодательством Республики Беларусь.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Ребенок, находящийся в социально опасном положении, может быть признан нуждающимся в государственной защите в случаях, предусмотренных частью первой статьи 851 настоящего Кодекса, по решению комиссии по делам несовершеннолетних районного, городского исполнительного комитета, местной администрации района в городе по месту нахождения ребенка. В случае</w:t>
      </w:r>
      <w:proofErr w:type="gramStart"/>
      <w:r w:rsidRPr="000055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он может быть признан нуждающимся в государственной защите по решению органа опеки и попечительства.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В случае признания ребенка нуждающимся в государственной защите руководителем районного (городского) исполнительного комитета, местной администрации района в городе не позднее двух недель со дня принятия решения о признании ребенка нуждающимся в государственной защите утверждается план защиты прав и законных интересов ребенка, в котором определяется комплекс мероприятий по восстановлению семьи. План защиты прав и законных интересов ребенка является обязательным для исполнения государственными органами, иными организациями, их должностными лицами.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Порядок, сроки проведения обследования условий жизни и воспитания ребенка, порядок признания детей находящимися в социально опасном положении, а также форма плана защиты прав и законных интересов ребенка устанавливаются Министерством образования Республики Беларусь.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Статья 117. Выявление и учет детей-сирот, детей, оставшихся без попечения родителей, и детей, находящихся в социально опасном положении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5AC">
        <w:rPr>
          <w:rFonts w:ascii="Times New Roman" w:hAnsi="Times New Roman" w:cs="Times New Roman"/>
          <w:sz w:val="24"/>
          <w:szCs w:val="24"/>
        </w:rPr>
        <w:t>Органы опеки и попечительства, иные организации, уполномоченные законодательством Республики Беларусь осуществлять защиту прав и законных интересов детей, выявляют детей-сирот, детей, оставшихся без попечения родителей, детей, находящихся в социально опасном положении, ведут их учет и, исходя из конкретных обстоятельств, избирают форму устройства этих детей, а также осуществляют последующий контроль за условиями их содержания, воспитания и образования в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5A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>, установленном Правительством Республики Беларусь.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5AC">
        <w:rPr>
          <w:rFonts w:ascii="Times New Roman" w:hAnsi="Times New Roman" w:cs="Times New Roman"/>
          <w:sz w:val="24"/>
          <w:szCs w:val="24"/>
        </w:rPr>
        <w:t>Государственные органы, иные организации, граждане, располагающие сведениями о детях, указанных в частях первой и второй статьи 116 настоящего Кодекса, обязаны немедленно сообщить об этом в комиссию по делам несовершеннолетних, орган опеки и попечительства, другие государственные организации, уполномоченные законодательством Республики Беларусь осуществлять защиту прав и законных интересов детей, по месту нахождения этих детей.</w:t>
      </w:r>
      <w:proofErr w:type="gramEnd"/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Орган опеки и попечительства в течение трех суток со дня получения сведений о детях-сиротах, детях, оставшихся без попечения родителей, обязан провести обследование условий жизни ребенка и при установлении факта отсутствия попечения родителей обеспечить защиту прав и законных интересов ребенка до решения вопроса о его устройстве. Орган опеки и попечительства направляет сведения о детях-сиротах, детях, оставшихся без попечения родителей, в Министерство образования Республики Беларусь или уполномоченную им организацию для внесения в республиканский банк данных детей-сирот, детей, оставшихся без попечения родителей. Порядок формирования республиканского банка данных детей-сирот, детей, оставшихся без попечения родителей, и пользования им определяется Министерством образования Республики Беларусь.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 xml:space="preserve">Руководители детских </w:t>
      </w:r>
      <w:proofErr w:type="spellStart"/>
      <w:r w:rsidRPr="000055AC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0055AC">
        <w:rPr>
          <w:rFonts w:ascii="Times New Roman" w:hAnsi="Times New Roman" w:cs="Times New Roman"/>
          <w:sz w:val="24"/>
          <w:szCs w:val="24"/>
        </w:rPr>
        <w:t xml:space="preserve"> учреждений, учреждений профессионально-технического, среднего специального, высшего образования, осуществляющие опеку, попечительство над детьми-сиротами, детьми, оставшимися без попечения родителей, обязаны в семидневный срок со дня, когда им стало известно, что ребенок может быть передан на воспитание в семью, сообщить об этом </w:t>
      </w:r>
      <w:proofErr w:type="gramStart"/>
      <w:r w:rsidRPr="000055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орган опеки и попечительства по месту нахождения данного учреждения.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Орган опеки и попечительства в течение месяца со дня получения сведений о детях-сиротах, детях, оставшихся без попечения родителей, обеспечивает их устройство на воспитание в семью. При невозможности передать ребенка на воспитание в семью родственников орган опеки и попечительства направляет сведения о ребенке, подлежащем усыновлению, по истечении месячного срока в учреждение «Национальный центр усыновления Министерства образования Республики Беларусь» (далее – Национальный центр усыновления).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Национальный центр усыновления вносит указанные сведения о детях-сиротах, детях, оставшихся без попечения родителей, на централизованный учет в республиканский банк данных об усыновлении (удочерении) детей-сирот и детей, оставшихся без попечения родителей, организует их устройство на воспитание в семью граждан Республики Беларусь.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Порядок формирования республиканского банка данных об усыновлении (удочерении) детей-сирот и детей, оставшихся без попечения родителей, и пользования им определяется Министерством образования Республики Беларусь.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Не допускается деятельность юридических и физических лиц по выявлению, учету и устройству детей-сирот, детей, оставшихся без попечения родителей, и детей, находящихся в социально опасном положении, не уполномоченных на ее осуществление законодательством Республики Беларусь.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118. Устройство детей-сирот, детей, оставшихся без попечения родителей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Приоритетной формой устройства детей-сирот, детей, оставшихся без попечения родителей, на воспитание в семью является усыновление.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 xml:space="preserve">Дети-сироты, дети, оставшиеся без попечения родителей, при невозможности усыновления подлежат устройству на воспитание в опекунскую семью, приемную семью, детский дом семейного типа, а при отсутствии такой возможности – в детские </w:t>
      </w:r>
      <w:proofErr w:type="spellStart"/>
      <w:r w:rsidRPr="000055AC">
        <w:rPr>
          <w:rFonts w:ascii="Times New Roman" w:hAnsi="Times New Roman" w:cs="Times New Roman"/>
          <w:sz w:val="24"/>
          <w:szCs w:val="24"/>
        </w:rPr>
        <w:t>интернатные</w:t>
      </w:r>
      <w:proofErr w:type="spellEnd"/>
      <w:r w:rsidRPr="000055AC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попечительства, администрация детского </w:t>
      </w:r>
      <w:proofErr w:type="spellStart"/>
      <w:r w:rsidRPr="000055AC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0055AC">
        <w:rPr>
          <w:rFonts w:ascii="Times New Roman" w:hAnsi="Times New Roman" w:cs="Times New Roman"/>
          <w:sz w:val="24"/>
          <w:szCs w:val="24"/>
        </w:rPr>
        <w:t xml:space="preserve"> учреждения обязаны принимать необходимые меры по усыновлению детей-сирот, детей, оставшихся без попечения родителей, находящихся на воспитании в детском </w:t>
      </w:r>
      <w:proofErr w:type="spellStart"/>
      <w:r w:rsidRPr="000055AC">
        <w:rPr>
          <w:rFonts w:ascii="Times New Roman" w:hAnsi="Times New Roman" w:cs="Times New Roman"/>
          <w:sz w:val="24"/>
          <w:szCs w:val="24"/>
        </w:rPr>
        <w:t>интернатном</w:t>
      </w:r>
      <w:proofErr w:type="spellEnd"/>
      <w:r w:rsidRPr="000055AC">
        <w:rPr>
          <w:rFonts w:ascii="Times New Roman" w:hAnsi="Times New Roman" w:cs="Times New Roman"/>
          <w:sz w:val="24"/>
          <w:szCs w:val="24"/>
        </w:rPr>
        <w:t xml:space="preserve"> учреждении, или устройству их на воспитание в опекунскую семью, приемную семью, детский дом семейного типа.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 xml:space="preserve">До усыновления детей-сирот, детей, оставшихся без попечения родителей, устройства их на воспитание в опекунскую семью, приемную семью, детский дом семейного типа, детское </w:t>
      </w:r>
      <w:proofErr w:type="spellStart"/>
      <w:r w:rsidRPr="000055AC">
        <w:rPr>
          <w:rFonts w:ascii="Times New Roman" w:hAnsi="Times New Roman" w:cs="Times New Roman"/>
          <w:sz w:val="24"/>
          <w:szCs w:val="24"/>
        </w:rPr>
        <w:t>интернатное</w:t>
      </w:r>
      <w:proofErr w:type="spellEnd"/>
      <w:r w:rsidRPr="000055AC">
        <w:rPr>
          <w:rFonts w:ascii="Times New Roman" w:hAnsi="Times New Roman" w:cs="Times New Roman"/>
          <w:sz w:val="24"/>
          <w:szCs w:val="24"/>
        </w:rPr>
        <w:t xml:space="preserve"> учреждение или учреждение профессионально-технического, среднего специального, высшего образования выполнение обязанностей опекуна, попечителя временно возлагается на органы опеки и попечительства.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При усыновлении детей-сирот, детей, оставшихся без попечения родителей, устройстве их на воспитание в опекунскую семью, приемную семью, детский дом семейного типа должны учитываться родственные связи, этническое происхождение детей, принадлежность к определенной религии и культуре, родной язык, возможность обеспечения преемственности в воспитании и образовании.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118</w:t>
      </w:r>
      <w:r w:rsidRPr="000055A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0055AC">
        <w:rPr>
          <w:rFonts w:ascii="Times New Roman" w:hAnsi="Times New Roman" w:cs="Times New Roman"/>
          <w:b/>
          <w:i/>
          <w:sz w:val="24"/>
          <w:szCs w:val="24"/>
        </w:rPr>
        <w:t>. Ответственность за нарушение законодательства Республики Беларусь при выявлении, учете и (или) устройстве детей-сирот, детей, оставшихся без попечения родителей, и детей, находящихся в социально опасном положении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5AC">
        <w:rPr>
          <w:rFonts w:ascii="Times New Roman" w:hAnsi="Times New Roman" w:cs="Times New Roman"/>
          <w:sz w:val="24"/>
          <w:szCs w:val="24"/>
        </w:rPr>
        <w:t>Должностные лица органов опеки и попечительства, должностные лица иных организаций, уполномоченные законодательством Республики Беларусь осуществлять защиту прав и законных интересов детей, за невыполнение обязанностей, предусмотренных частями первой, третьей–шестой статьи 117, частью третьей статьи 118 настоящего Кодекса, предоставление заведомо недостоверных сведений о детях-сиротах, детях, оставшихся без попечения родителей, и детях, находящихся в социально опасном положении, а также за иные действия, направленные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на сокрытие ребенка от устройства на воспитание в семью, несут ответственность в соответствии с законодательством Республики Беларусь.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119. Понятие усыновления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Усыновление – основанный на судебном решении юридический акт, в силу которого между усыновителем и усыновленным возникают такие же права и обязанности, как между родителями и детьми.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120. Дети, в отношении которых допускается усыновление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Усыновление допускается в отношении детей-сирот, детей, оставшихся без попечения родителей, если они не приобрели дееспособность в полном объеме.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Усыновлению подлежат дети, единственный (один) или оба родителя которых: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lastRenderedPageBreak/>
        <w:t>умерли;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5AC">
        <w:rPr>
          <w:rFonts w:ascii="Times New Roman" w:hAnsi="Times New Roman" w:cs="Times New Roman"/>
          <w:sz w:val="24"/>
          <w:szCs w:val="24"/>
        </w:rPr>
        <w:t>лишены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родительских прав;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дали согласие на усыновление ребенка;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5AC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в судебном порядке недееспособными, безвестно отсутствующими или умершими;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неизвестны.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Усыновление братьев и сестер разными лицами, как правило, не допускается, за исключением случаев, когда усыновление отвечает интересам детей.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Разъединение братьев и сестер при усыновлении возможно в случае, когда усыновители не настаивают на сохранении тайны усыновления и обязуются не препятствовать общению усыновляемого ребенка с братьями и сестрами.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В случае разъединения братьев и сестер при усыновлении суд возлагает на усыновителя обязанность сообщать ребенку об имеющихся у него братьях и сестрах и их местонахождении.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Усыновление допускается в отношении всех детей независимо от состояния здоровья. Усыновителю должна быть предоставлена вся информация о состоянии здоровья усыновляемого ребенка, а также имеющаяся информация о близких родственниках усыновляемого ребенка и состоянии их здоровья.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121. Орган, устанавливающий усыновление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Усыновление производится районным (городским) судом по заявлению лиц (лица), желающих усыновить ребенка, по месту жительства (нахождения) ребенка или по месту жительства усыновителей.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Международное усыновление на территории Республики Беларусь производится по заявлению лиц (лица), желающих усыновить ребенка, областными судами по месту жительства (нахождения) усыновляемого ребенка, а в городе Минске – Минским городским судом.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122. Порядок усыновления ребенка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Рассмотрение дел об усыновлении ребенка производится судом в порядке особого производства по правилам, предусмотренным гражданским процессуальным законодательством Республики Беларусь.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Дела об усыновлении детей рассматриваются судом с обязательным участием самих усыновителей, органов опеки и попечительства, прокурора, а по делам о международном усыновлении – также с участием Национального центра усыновления.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ребенком.</w:t>
      </w:r>
      <w:r w:rsidRPr="000055AC">
        <w:rPr>
          <w:rFonts w:ascii="Times New Roman" w:hAnsi="Times New Roman" w:cs="Times New Roman"/>
          <w:sz w:val="24"/>
          <w:szCs w:val="24"/>
        </w:rPr>
        <w:cr/>
        <w:t xml:space="preserve">Порядок передачи детей на усыновление, а также порядок и сроки осуществления </w:t>
      </w:r>
      <w:proofErr w:type="gramStart"/>
      <w:r w:rsidRPr="000055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условиями жизни и воспитания детей в семьях усыновителей на территории Республики Беларусь определяются Правительством Республики Беларусь.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Усыновление считается установленным со дня вступления в законную силу решения суда об усыновлении.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lastRenderedPageBreak/>
        <w:t>Суд обязан в течение трех дней со дня вступления в законную силу решения суда об усыновлении ребенка направить выписку из этого решения суда в орган, регистрирующий акты гражданского состояния, по месту вынесения решения, в орган опеки и попечительства по месту жительства усыновителей и Национальный центр усыновления.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123. Учет детей, подлежащих усыновлению, и лиц, желающих усыновить детей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Учет детей, подлежащих усыновлению, осуществляется в порядке, установленном частями третьей–седьмой статьи 117 настоящего Кодекса.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Учет постоянно проживающих на территории Республики Беларусь граждан Республики Беларусь, иностранных граждан и лиц без гражданства, желающих усыновить ребенка, осуществляется органами опеки и попечительства по месту их жительства и Национальным центром усыновления. Учет постоянно проживающих за пределами Республики Беларусь граждан Республики Беларусь, иностранных граждан и лиц без гражданства, желающих усыновить ребенка, осуществляется Национальным центром усыновления.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124. Недопустимость незаконных действий по усыновлению детей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Действия по подбору и передаче детей на усыновление от имени или в интересах лиц, желающих их усыновить, осуществляемые лицом, не уполномоченным на это законодательством Республики Беларусь (посредничество при усыновлении), не допускаются.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 xml:space="preserve">Деятельность Национального центра усыновления, органов опеки и попечительства, иных организаций, уполномоченных законодательством Республики Беларусь осуществлять защиту прав и </w:t>
      </w:r>
      <w:proofErr w:type="gramStart"/>
      <w:r w:rsidRPr="000055AC">
        <w:rPr>
          <w:rFonts w:ascii="Times New Roman" w:hAnsi="Times New Roman" w:cs="Times New Roman"/>
          <w:sz w:val="24"/>
          <w:szCs w:val="24"/>
        </w:rPr>
        <w:t>законных интересов детей, по выявлению, учету и устройству детей-сирот и детей, оставшихся без попечения родителей, а также деятельность специально уполномоченных иностранными государствами организаций по усыновлению детей, которая осуществляется на территории Республики Беларусь в рамках согласованной между Министерством образования Республики Беларусь и компетентными государственными органами иностранных государств процедуры усыновления, не является посредничеством при усыновлении детей.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Организации, указанные в настоящей части, не могут преследовать в своей деятельности коммерческие цели.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Обязательное личное участие лиц (лица), желающих усыновить ребенка, в процессе усыновления не лишает их права иметь одновременно своего представителя, права и обязанности которого установлены гражданским и гражданским процессуальным законодательством Республики Беларусь, а также пользоваться в необходимых случаях услугами переводчика.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Ответственность за осуществление посредничества при усыновлении детей устанавливается законодательством Республики Беларусь.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125. Лица, имеющие право быть усыновителями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Усыновителями могут быть дееспособные лица обоего пола, за исключением: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лиц, больных хроническим алкоголизмом, наркоманией, токсикоманией;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лиц, которые по состоянию здоровья не могут быть усыновителями;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лиц, лишенных родительских прав;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бывших усыновителей, если усыновление было отменено вследствие ненадлежащего выполнения усыновителем своих обязанностей;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lastRenderedPageBreak/>
        <w:t>лиц, отстраненных от обязанностей опекуна или попечителя за ненадлежащее выполнение возложенных на них обязанностей;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 xml:space="preserve">лиц, имеющих судимость за умышленные преступления, а также лиц, </w:t>
      </w:r>
      <w:proofErr w:type="spellStart"/>
      <w:r w:rsidRPr="000055AC">
        <w:rPr>
          <w:rFonts w:ascii="Times New Roman" w:hAnsi="Times New Roman" w:cs="Times New Roman"/>
          <w:sz w:val="24"/>
          <w:szCs w:val="24"/>
        </w:rPr>
        <w:t>осуждавшихся</w:t>
      </w:r>
      <w:proofErr w:type="spellEnd"/>
      <w:r w:rsidRPr="000055AC">
        <w:rPr>
          <w:rFonts w:ascii="Times New Roman" w:hAnsi="Times New Roman" w:cs="Times New Roman"/>
          <w:sz w:val="24"/>
          <w:szCs w:val="24"/>
        </w:rPr>
        <w:t xml:space="preserve"> за умышленные тяжкие или особо тяжкие преступления против человека;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851 настоящего Кодекса;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лиц, не имеющих постоянного места жительства, а также жилого помещения, отвечающего установленным санитарным и техническим требованиям;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лиц, которые на момент усыновления не имеют дохода, обеспечивающего усыновляемому ребенку прожиточный минимум, установленный на территории Республики Беларусь;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супругов, один из которых признан судом недееспособным или ограниченно дееспособным.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Перечень заболеваний, при наличии которых лица не могут быть усыновителями, устанавливается Министерством здравоохранения Республики Беларусь.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Лица, не состоящие между собой в браке, не могут совместно усыновить одного и того же ребенка.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При наличии нескольких лиц, желающих усыновить одного и того же ребенка, преимущественное право предоставляется родственникам ребенка при условии обязательного соблюдения требований настоящей статьи и интересов усыновляемого ребенка.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126. Разница в возрасте между усыновителем и усыновляемым ребенком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Разница в возрасте между усыновителем и усыновляемым ребенком должна быть не менее шестнадцати лет и не более сорока пяти лет. При усыновлении ребенка отчимом (мачехой), а также по иным причинам, признанным судом уважительными, разница в возрасте может быть сокращена (увеличена).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127. Согласие родителей на усыновление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Для усыновления ребенка необходимо согласие его родителей. При усыновлении ребенка несовершеннолетних родителей, которые не приобрели полную дееспособность, необходимо также согласие их законных представителей, опекуна усыновляемого.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Согласие родителей на усыновление ребенка должно быть выражено в заявлении, нотариально удостоверенном или заверенном руководителем учреждения, в котором находится ребенок, оставшийся без попечения родителей, либо органом опеки и попечительства по месту усыновления ребенка или по месту жительства родителей, а также может быть выражено непосредственно в суде при усыновлении.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Родители вправе отозвать данное ими согласие на усыновление ребенка до вынесения решения суда о его усыновлении.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Родители могут дать согласие на усыновление ребенка конкретным лицом либо без указания конкретного лица. Согласие родителей на усыновление ребенка может быть дано только после его рождения.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128. Усыновление ребенка без согласия родителей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lastRenderedPageBreak/>
        <w:t>Для усыновления ребенка не требуется согласия родителей, если они: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неизвестны;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5AC">
        <w:rPr>
          <w:rFonts w:ascii="Times New Roman" w:hAnsi="Times New Roman" w:cs="Times New Roman"/>
          <w:sz w:val="24"/>
          <w:szCs w:val="24"/>
        </w:rPr>
        <w:t>лишены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родительских прав;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5AC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судом недееспособными;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5AC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судом безвестно отсутствующими либо умершими.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129. Согласие опекуна, попечителя на усыновление детей-сирот, детей, оставшихся без попечения родителей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Для усыновления детей-сирот, детей, оставшихся без попечения родителей, необходимо согласие их опекуна, попечителя в письменной форме.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Суд вправе в интересах ребенка вынести решение о его усыновлении без согласия опекуна, попечителя.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130. Согласие ребенка на усыновление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Для усыновления ребенка, достигшего десяти лет, необходимо его согласие.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Согласие ребенка на усыновление выявляется органом опеки и попечительства, консульским учреждением Республики Беларусь или судом при вынесении судебного решения.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 xml:space="preserve">Если до подачи заявления об усыновлении ребенок проживал в семье </w:t>
      </w:r>
      <w:proofErr w:type="gramStart"/>
      <w:r w:rsidRPr="000055AC">
        <w:rPr>
          <w:rFonts w:ascii="Times New Roman" w:hAnsi="Times New Roman" w:cs="Times New Roman"/>
          <w:sz w:val="24"/>
          <w:szCs w:val="24"/>
        </w:rPr>
        <w:t>усыновителя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и считает его своим родителем, усыновление в виде исключения может быть произведено без получения согласия усыновляемого.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131. Согласие супруга усыновителя на усыновление ребенка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При усыновлении ребенка одним из супругов требуется согласие другого супруга на усыновление, если ребенок не усыновляется обоими супругами.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132. Фамилия, собственное имя, отчество усыновляемого ребенка, место и дата его рождения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За усыновленным ребенком сохраняются его собственное имя, отчество и фамилия.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По просьбе усыновителя усыновленному ребенку присваиваются фамилия усыновителя, а также указанное им собственное имя. Отчество усыновленного ребенка определяется по собственному имени усыновителя, если усыновитель мужчина, а при усыновлении ребенка женщиной – по собственному имени лица, указанного ею в качестве отца усыновленного ребенка, за исключением случаев, когда за отцом ребенка сохраняются его права и обязанности в отношении ребенка. Если фамилии супругов-усыновителей различные, по соглашению супругов-усыновителей усыновленному ребенку присваивается фамилия одного из них.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При усыновлении ребенка лицом, не состоящим в браке, по его просьбе фамилия, собственное имя и отчество матери (отца) усыновленного ребенка указываются в записи акта о рождении по указанию усыновителя.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Изменение фамилии, собственного имени и отчества усыновленного ребенка, достигшего десяти лет, может быть произведено только с его согласия.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lastRenderedPageBreak/>
        <w:t>Для обеспечения тайны усыновления и в интересах ребенка по просьбе усыновителей могут быть изменены дата рождения усыновленного ребенка, но не более чем на один год, а также место его рождения в пределах Республики Беларусь.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Об изменении фамилии, собственного имени, отчества, даты и (или) места рождения усыновленного ребенка указывается в решении суда о его усыновлении.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133. Запись усыновителей в качестве родителей усыновленного ребенка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 xml:space="preserve">По просьбе усыновителей суд может принять решение </w:t>
      </w:r>
      <w:proofErr w:type="gramStart"/>
      <w:r w:rsidRPr="000055AC">
        <w:rPr>
          <w:rFonts w:ascii="Times New Roman" w:hAnsi="Times New Roman" w:cs="Times New Roman"/>
          <w:sz w:val="24"/>
          <w:szCs w:val="24"/>
        </w:rPr>
        <w:t>о внесении сведений об усыновителях в запись акта о рождении в качестве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родителей усыновленного ими ребенка.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Запись деда или бабки при усыновлении ребенка в качестве родителя возможна только в случае, если их ребенок не записан в качестве другого родителя этого ребенка.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Для совершения такой записи в отношении усыновленного ребенка, достигшего возраста десяти лет, необходимо его согласие.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О необходимости совершения такой записи указывается в решении суда об усыновлении ребенка.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134. Правовые последствия усыновления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Усыновленные дети утрачивают личные неимущественные и имущественные права и освобождаются от обязанностей по отношению к своим родителям (своим родственникам).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– мужчина, или по желанию отца, если усыновитель – женщина.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Если один из родителей усыновленного ребенка умер, то по просьбе родителей умершего родителя (деда или бабки ребенка) могут быть сохранены личные неимущественные и имущественные права и обязанности ребенка по отношению к родственникам умершего родителя, если этого требуют интересы ребенка.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О сохранении правоотношений усыновленного ребенка с одним из родителей или с родственниками умершего родителя указывается в решении суда об усыновлении ребенка.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Правовые последствия усыновления ребенка, предусмотренные частями первой и второй настоящей статьи, наступают независимо от записи усыновителей в качестве родителей в записи акта о рождении этого ребенка.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В случае, предусмотренном частью четвертой настоящей статьи, права и обязанности между кровными родственниками усыновленного ребенка, с которыми у него сохранены правоотношения, и усыновителем и его родственниками не возникают.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135. Сохранение за усыновленным ребенком права на пенсию и пособия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Ребенок, имеющий на момент своего усыновления право на пенсию и пособия, полагающиеся ему в связи со смертью родителей, сохраняет это право и при его усыновлении.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lastRenderedPageBreak/>
        <w:t>Усыновленный ребенок имеет право с согласия усыновителей на получение до достижения шестнадцати лет ежемесячных денежных выплат, осуществляемых в порядке и размерах, предусмотренных законодательством Республики Беларусь для детей-сирот, детей, оставшихся без попечения родителей и воспитывающихся в семьях.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136. Тайна усыновления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Тайна усыновления ребенка охраняется законом.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Суд, вынесший решение об усыновлении ребенка, должностные лица, осуществившие регистрацию усыновления, а также лица, иным образом осведомленные об усыновлении, обязаны сохранять тайну усыновления ребенка.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Сообщать какие-либо сведения, а также выдавать копии решения суда, документы и (или) справки, содержащие сведения из записей актов гражданского состояния, из которых было бы видно, что усыновители не являются кровными родителями усыновленного, без согласия усыновителей, а в случае их смерти – без согласия органов опеки и попечительства запрещается.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Лица, указанные в части второй настоящей статьи, разгласившие тайну усыновления ребенка против воли его усыновителей, привлекаются к ответственности в порядке, установленном законодательством Республики Беларусь.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Усыновленный ребенок по достижении совершеннолетия или в случае приобретения дееспособности в полном объеме вправе получить сведения, касающиеся его усыновления, в суде, вынесшем решение об усыновлении ребенка, органе, регистрирующем акты гражданского состояния, по месту нахождения записи акта об усыновлении или органе опеки и попечительства по месту жительства усыновителей.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137. Отмена усыновления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 xml:space="preserve">Отмена усыновления ребенка производится районным (городским) судом, а в отношении международного усыновления – областным (Минским городским) судом, </w:t>
      </w:r>
      <w:proofErr w:type="gramStart"/>
      <w:r w:rsidRPr="000055AC">
        <w:rPr>
          <w:rFonts w:ascii="Times New Roman" w:hAnsi="Times New Roman" w:cs="Times New Roman"/>
          <w:sz w:val="24"/>
          <w:szCs w:val="24"/>
        </w:rPr>
        <w:t>вынесшими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решение об усыновлении ребенка.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Дело об отмене усыновления ребенка рассматривается с участием органа опеки и попечительства, прокурора, а в отношении международного усыновления – также с участием Национального центра усыновления.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Усыновление прекращается со дня вступления в законную силу решения суда об отмене усыновления ребенка.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5AC">
        <w:rPr>
          <w:rFonts w:ascii="Times New Roman" w:hAnsi="Times New Roman" w:cs="Times New Roman"/>
          <w:sz w:val="24"/>
          <w:szCs w:val="24"/>
        </w:rPr>
        <w:t>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орган, регистрирующий акты гражданского состояния, по месту нахождения записи акта об усыновлении, в орган опеки и попечительства по месту жительства усыновителей, а при международном усыновлении – также в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Национальный центр усыновления.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138. Основания к отмене усыновления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Усыновление ребенка может быть отменено в случае, если усыновители: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5AC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недееспособными или ограниченно дееспособными;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являются больными хроническим алкоголизмом, наркоманией, токсикоманией;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lastRenderedPageBreak/>
        <w:t>уклоняются от воспитания и (или) содержания ребенка;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злоупотребляют родительскими правами и (или) жестоко обращаются с усыновленным ребенком;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не могут выполнять родительские обязанности в связи с наличием заболевания, включенного в перечень, предусмотренный частью третьей статьи 93 настоящего Кодекса;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ведут аморальный образ жизни, что оказывает вредное воздействие на усыновленного ребенка.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Усыновление ребенка также может быть отменено в иных случаях, предусмотренных частью первой статьи 125 настоящего Кодекса, если это необходимо для защиты прав и законных интересов ребенка. При этом должно учитываться желание ребенка, достигшего десяти лет.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139. Лица, обладающие правом требовать отмены усыновления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Правом требовать отмены усыновления ребенка обладают его родители, усыновители ребенка, усыновленный ребенок, достигший четырнадцати лет, орган опеки и попечительства, прокурор, а по делам о международном усыновлении – также Национальный центр усыновления.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>Статья 140. Последствия отмены усыновления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При отмене судом усыновления ребенка взаимные права и обязанности усыновленного ребенка и усыновителей (родственников усыновителей) прекращаются и восстанавливаются взаимные права и обязанности ребенка и его родителей (его родственников), если этого требуют интересы ребенка.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 xml:space="preserve">При отмене усыновления ребенок по решению суда передается родителям. При отсутствии родителей, а </w:t>
      </w:r>
      <w:proofErr w:type="gramStart"/>
      <w:r w:rsidRPr="000055AC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если передача ребенка родителям противоречит его интересам, ребенок передается на попечение органа опеки и попечительства.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Суд также решает вопрос, сохраняются ли за ребенком присвоенные ему в связи с его усыновлением собственное имя, отчество и фамилия, дата и место рождения.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Изменение собственного имени, отчества, фамилии, даты и (или) места рождения ребенка, достигшего десяти лет, возможно только с его согласия.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>Суд, исходя из интересов ребенка, вправе обязать бывшего усыновителя выплачивать средства на содержание ребенка в соответствии с главой 11 настоящего Кодекса.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AC">
        <w:rPr>
          <w:rFonts w:ascii="Times New Roman" w:hAnsi="Times New Roman" w:cs="Times New Roman"/>
          <w:b/>
          <w:i/>
          <w:sz w:val="24"/>
          <w:szCs w:val="24"/>
        </w:rPr>
        <w:t xml:space="preserve">Статья 141. Недопустимость отмены усыновления по достижении </w:t>
      </w:r>
      <w:proofErr w:type="gramStart"/>
      <w:r w:rsidRPr="000055AC">
        <w:rPr>
          <w:rFonts w:ascii="Times New Roman" w:hAnsi="Times New Roman" w:cs="Times New Roman"/>
          <w:b/>
          <w:i/>
          <w:sz w:val="24"/>
          <w:szCs w:val="24"/>
        </w:rPr>
        <w:t>усыновленным</w:t>
      </w:r>
      <w:proofErr w:type="gramEnd"/>
      <w:r w:rsidRPr="000055AC">
        <w:rPr>
          <w:rFonts w:ascii="Times New Roman" w:hAnsi="Times New Roman" w:cs="Times New Roman"/>
          <w:b/>
          <w:i/>
          <w:sz w:val="24"/>
          <w:szCs w:val="24"/>
        </w:rPr>
        <w:t xml:space="preserve"> совершеннолетия</w:t>
      </w:r>
    </w:p>
    <w:p w:rsidR="000055AC" w:rsidRPr="000055AC" w:rsidRDefault="000055AC" w:rsidP="000055AC">
      <w:pPr>
        <w:jc w:val="both"/>
        <w:rPr>
          <w:rFonts w:ascii="Times New Roman" w:hAnsi="Times New Roman" w:cs="Times New Roman"/>
          <w:sz w:val="24"/>
          <w:szCs w:val="24"/>
        </w:rPr>
      </w:pPr>
      <w:r w:rsidRPr="000055AC">
        <w:rPr>
          <w:rFonts w:ascii="Times New Roman" w:hAnsi="Times New Roman" w:cs="Times New Roman"/>
          <w:sz w:val="24"/>
          <w:szCs w:val="24"/>
        </w:rPr>
        <w:t xml:space="preserve">Отмена усыновления не допускается, если к моменту предъявления требования об отмене усыновления </w:t>
      </w:r>
      <w:proofErr w:type="gramStart"/>
      <w:r w:rsidRPr="000055AC">
        <w:rPr>
          <w:rFonts w:ascii="Times New Roman" w:hAnsi="Times New Roman" w:cs="Times New Roman"/>
          <w:sz w:val="24"/>
          <w:szCs w:val="24"/>
        </w:rPr>
        <w:t>усыновленный</w:t>
      </w:r>
      <w:proofErr w:type="gramEnd"/>
      <w:r w:rsidRPr="000055AC">
        <w:rPr>
          <w:rFonts w:ascii="Times New Roman" w:hAnsi="Times New Roman" w:cs="Times New Roman"/>
          <w:sz w:val="24"/>
          <w:szCs w:val="24"/>
        </w:rPr>
        <w:t xml:space="preserve"> достиг совершеннолетия, за исключением случаев, когда на такую отмену имеется взаимное согласие усыновителя и усыновленного ребенка, а также родителей усыновленного ребенка, если они живы, не лишены родительских прав или не признаны судом недееспособными.</w:t>
      </w:r>
    </w:p>
    <w:sectPr w:rsidR="000055AC" w:rsidRPr="000055AC" w:rsidSect="00005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AC"/>
    <w:rsid w:val="000055AC"/>
    <w:rsid w:val="009E5552"/>
    <w:rsid w:val="00E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3376</Words>
  <Characters>24681</Characters>
  <Application>Microsoft Office Word</Application>
  <DocSecurity>0</DocSecurity>
  <Lines>525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2013-11-27T09:40:00Z</dcterms:created>
  <dcterms:modified xsi:type="dcterms:W3CDTF">2013-11-27T09:51:00Z</dcterms:modified>
</cp:coreProperties>
</file>